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CellMar>
          <w:left w:w="0" w:type="dxa"/>
          <w:right w:w="0" w:type="dxa"/>
        </w:tblCellMar>
        <w:tblLook w:val="04A0" w:firstRow="1" w:lastRow="0" w:firstColumn="1" w:lastColumn="0" w:noHBand="0" w:noVBand="1"/>
      </w:tblPr>
      <w:tblGrid>
        <w:gridCol w:w="1396"/>
        <w:gridCol w:w="2794"/>
        <w:gridCol w:w="3179"/>
        <w:gridCol w:w="827"/>
      </w:tblGrid>
      <w:tr w:rsidR="002464BB" w:rsidRPr="002464BB" w14:paraId="13DB3BDA" w14:textId="77777777" w:rsidTr="00710EE3">
        <w:trPr>
          <w:trHeight w:val="601"/>
        </w:trPr>
        <w:tc>
          <w:tcPr>
            <w:tcW w:w="139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141BE80A" w14:textId="77777777" w:rsidR="002464BB" w:rsidRPr="002464BB" w:rsidRDefault="002464BB" w:rsidP="002464BB">
            <w:pPr>
              <w:pStyle w:val="Standard"/>
            </w:pPr>
            <w:r w:rsidRPr="002464BB">
              <w:rPr>
                <w:b/>
                <w:bCs/>
              </w:rPr>
              <w:t>Feature to consider.</w:t>
            </w:r>
          </w:p>
        </w:tc>
        <w:tc>
          <w:tcPr>
            <w:tcW w:w="2794" w:type="dxa"/>
            <w:tcBorders>
              <w:top w:val="single" w:sz="8" w:space="0" w:color="auto"/>
              <w:bottom w:val="single" w:sz="8" w:space="0" w:color="auto"/>
              <w:right w:val="single" w:sz="8" w:space="0" w:color="auto"/>
            </w:tcBorders>
            <w:tcMar>
              <w:top w:w="0" w:type="dxa"/>
              <w:left w:w="108" w:type="dxa"/>
              <w:bottom w:w="0" w:type="dxa"/>
              <w:right w:w="108" w:type="dxa"/>
            </w:tcMar>
            <w:hideMark/>
          </w:tcPr>
          <w:p w14:paraId="0DA1786A" w14:textId="77777777" w:rsidR="002464BB" w:rsidRPr="002464BB" w:rsidRDefault="002464BB" w:rsidP="002464BB">
            <w:pPr>
              <w:pStyle w:val="Standard"/>
            </w:pPr>
            <w:r w:rsidRPr="002464BB">
              <w:rPr>
                <w:b/>
                <w:bCs/>
              </w:rPr>
              <w:t>Testing method.</w:t>
            </w:r>
          </w:p>
        </w:tc>
        <w:tc>
          <w:tcPr>
            <w:tcW w:w="3179" w:type="dxa"/>
            <w:tcBorders>
              <w:top w:val="single" w:sz="8" w:space="0" w:color="auto"/>
              <w:bottom w:val="single" w:sz="8" w:space="0" w:color="auto"/>
              <w:right w:val="single" w:sz="8" w:space="0" w:color="auto"/>
            </w:tcBorders>
            <w:tcMar>
              <w:top w:w="0" w:type="dxa"/>
              <w:left w:w="108" w:type="dxa"/>
              <w:bottom w:w="0" w:type="dxa"/>
              <w:right w:w="108" w:type="dxa"/>
            </w:tcMar>
            <w:hideMark/>
          </w:tcPr>
          <w:p w14:paraId="06953781" w14:textId="77777777" w:rsidR="002464BB" w:rsidRPr="002464BB" w:rsidRDefault="002464BB" w:rsidP="002464BB">
            <w:pPr>
              <w:pStyle w:val="Standard"/>
            </w:pPr>
            <w:r w:rsidRPr="002464BB">
              <w:rPr>
                <w:b/>
                <w:bCs/>
              </w:rPr>
              <w:t>Expected result.</w:t>
            </w:r>
          </w:p>
        </w:tc>
        <w:tc>
          <w:tcPr>
            <w:tcW w:w="818" w:type="dxa"/>
            <w:tcBorders>
              <w:top w:val="single" w:sz="8" w:space="0" w:color="auto"/>
              <w:bottom w:val="single" w:sz="8" w:space="0" w:color="auto"/>
              <w:right w:val="single" w:sz="8" w:space="0" w:color="auto"/>
            </w:tcBorders>
            <w:tcMar>
              <w:top w:w="0" w:type="dxa"/>
              <w:left w:w="108" w:type="dxa"/>
              <w:bottom w:w="0" w:type="dxa"/>
              <w:right w:w="108" w:type="dxa"/>
            </w:tcMar>
            <w:hideMark/>
          </w:tcPr>
          <w:p w14:paraId="257EFDCC" w14:textId="77777777" w:rsidR="002464BB" w:rsidRPr="002464BB" w:rsidRDefault="002464BB" w:rsidP="002464BB">
            <w:pPr>
              <w:pStyle w:val="Standard"/>
            </w:pPr>
            <w:r w:rsidRPr="002464BB">
              <w:rPr>
                <w:b/>
                <w:bCs/>
              </w:rPr>
              <w:t>Actual result.</w:t>
            </w:r>
          </w:p>
        </w:tc>
      </w:tr>
      <w:tr w:rsidR="002464BB" w:rsidRPr="002464BB" w14:paraId="04248051" w14:textId="77777777" w:rsidTr="00710EE3">
        <w:trPr>
          <w:trHeight w:val="3219"/>
        </w:trPr>
        <w:tc>
          <w:tcPr>
            <w:tcW w:w="1395" w:type="dxa"/>
            <w:tcBorders>
              <w:left w:val="single" w:sz="8" w:space="0" w:color="auto"/>
              <w:bottom w:val="single" w:sz="8" w:space="0" w:color="auto"/>
              <w:right w:val="single" w:sz="8" w:space="0" w:color="auto"/>
            </w:tcBorders>
            <w:tcMar>
              <w:top w:w="0" w:type="dxa"/>
              <w:left w:w="108" w:type="dxa"/>
              <w:bottom w:w="0" w:type="dxa"/>
              <w:right w:w="108" w:type="dxa"/>
            </w:tcMar>
            <w:hideMark/>
          </w:tcPr>
          <w:p w14:paraId="5C93CB46" w14:textId="77777777" w:rsidR="002464BB" w:rsidRPr="002464BB" w:rsidRDefault="002464BB" w:rsidP="002464BB">
            <w:pPr>
              <w:pStyle w:val="Standard"/>
            </w:pPr>
            <w:r w:rsidRPr="002464BB">
              <w:t>The amount of content in my game.</w:t>
            </w:r>
          </w:p>
        </w:tc>
        <w:tc>
          <w:tcPr>
            <w:tcW w:w="2794" w:type="dxa"/>
            <w:tcBorders>
              <w:bottom w:val="single" w:sz="8" w:space="0" w:color="auto"/>
              <w:right w:val="single" w:sz="8" w:space="0" w:color="auto"/>
            </w:tcBorders>
            <w:tcMar>
              <w:top w:w="0" w:type="dxa"/>
              <w:left w:w="108" w:type="dxa"/>
              <w:bottom w:w="0" w:type="dxa"/>
              <w:right w:w="108" w:type="dxa"/>
            </w:tcMar>
            <w:hideMark/>
          </w:tcPr>
          <w:p w14:paraId="2CEA154C" w14:textId="77777777" w:rsidR="002464BB" w:rsidRPr="002464BB" w:rsidRDefault="002464BB" w:rsidP="002464BB">
            <w:pPr>
              <w:pStyle w:val="Standard"/>
            </w:pPr>
            <w:r w:rsidRPr="002464BB">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179" w:type="dxa"/>
            <w:tcBorders>
              <w:bottom w:val="single" w:sz="8" w:space="0" w:color="auto"/>
              <w:right w:val="single" w:sz="8" w:space="0" w:color="auto"/>
            </w:tcBorders>
            <w:tcMar>
              <w:top w:w="0" w:type="dxa"/>
              <w:left w:w="108" w:type="dxa"/>
              <w:bottom w:w="0" w:type="dxa"/>
              <w:right w:w="108" w:type="dxa"/>
            </w:tcMar>
            <w:hideMark/>
          </w:tcPr>
          <w:p w14:paraId="2B3FC86C" w14:textId="77777777" w:rsidR="002464BB" w:rsidRPr="002464BB" w:rsidRDefault="002464BB" w:rsidP="002464BB">
            <w:pPr>
              <w:pStyle w:val="Standard"/>
            </w:pPr>
            <w:r w:rsidRPr="002464BB">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818" w:type="dxa"/>
            <w:tcBorders>
              <w:bottom w:val="single" w:sz="8" w:space="0" w:color="auto"/>
              <w:right w:val="single" w:sz="8" w:space="0" w:color="auto"/>
            </w:tcBorders>
            <w:tcMar>
              <w:top w:w="0" w:type="dxa"/>
              <w:left w:w="108" w:type="dxa"/>
              <w:bottom w:w="0" w:type="dxa"/>
              <w:right w:w="108" w:type="dxa"/>
            </w:tcMar>
            <w:hideMark/>
          </w:tcPr>
          <w:p w14:paraId="48F89979" w14:textId="77777777" w:rsidR="002464BB" w:rsidRPr="002464BB" w:rsidRDefault="002464BB" w:rsidP="002464BB">
            <w:pPr>
              <w:pStyle w:val="Standard"/>
            </w:pPr>
            <w:r w:rsidRPr="002464BB">
              <w:t> </w:t>
            </w:r>
          </w:p>
        </w:tc>
      </w:tr>
      <w:tr w:rsidR="002464BB" w:rsidRPr="002464BB" w14:paraId="0C525273" w14:textId="77777777" w:rsidTr="00710EE3">
        <w:trPr>
          <w:trHeight w:val="2928"/>
        </w:trPr>
        <w:tc>
          <w:tcPr>
            <w:tcW w:w="1395" w:type="dxa"/>
            <w:tcBorders>
              <w:left w:val="single" w:sz="8" w:space="0" w:color="auto"/>
              <w:bottom w:val="single" w:sz="8" w:space="0" w:color="auto"/>
              <w:right w:val="single" w:sz="8" w:space="0" w:color="auto"/>
            </w:tcBorders>
            <w:tcMar>
              <w:top w:w="0" w:type="dxa"/>
              <w:left w:w="108" w:type="dxa"/>
              <w:bottom w:w="0" w:type="dxa"/>
              <w:right w:w="108" w:type="dxa"/>
            </w:tcMar>
            <w:hideMark/>
          </w:tcPr>
          <w:p w14:paraId="075B503D" w14:textId="77777777" w:rsidR="002464BB" w:rsidRPr="002464BB" w:rsidRDefault="002464BB" w:rsidP="002464BB">
            <w:pPr>
              <w:pStyle w:val="Standard"/>
            </w:pPr>
            <w:r w:rsidRPr="002464BB">
              <w:t>The difficulty of my game.</w:t>
            </w:r>
          </w:p>
        </w:tc>
        <w:tc>
          <w:tcPr>
            <w:tcW w:w="2794" w:type="dxa"/>
            <w:tcBorders>
              <w:bottom w:val="single" w:sz="8" w:space="0" w:color="auto"/>
              <w:right w:val="single" w:sz="8" w:space="0" w:color="auto"/>
            </w:tcBorders>
            <w:tcMar>
              <w:top w:w="0" w:type="dxa"/>
              <w:left w:w="108" w:type="dxa"/>
              <w:bottom w:w="0" w:type="dxa"/>
              <w:right w:w="108" w:type="dxa"/>
            </w:tcMar>
            <w:hideMark/>
          </w:tcPr>
          <w:p w14:paraId="5521D919" w14:textId="77777777" w:rsidR="002464BB" w:rsidRPr="002464BB" w:rsidRDefault="002464BB" w:rsidP="002464BB">
            <w:pPr>
              <w:pStyle w:val="Standard"/>
            </w:pPr>
            <w:r w:rsidRPr="002464BB">
              <w:t>Since I am around average at bullet hells, I will mostly test the difficulty by playing through the stages of the game.</w:t>
            </w:r>
          </w:p>
        </w:tc>
        <w:tc>
          <w:tcPr>
            <w:tcW w:w="3179" w:type="dxa"/>
            <w:tcBorders>
              <w:bottom w:val="single" w:sz="8" w:space="0" w:color="auto"/>
              <w:right w:val="single" w:sz="8" w:space="0" w:color="auto"/>
            </w:tcBorders>
            <w:tcMar>
              <w:top w:w="0" w:type="dxa"/>
              <w:left w:w="108" w:type="dxa"/>
              <w:bottom w:w="0" w:type="dxa"/>
              <w:right w:w="108" w:type="dxa"/>
            </w:tcMar>
            <w:hideMark/>
          </w:tcPr>
          <w:p w14:paraId="0E9282FB" w14:textId="77777777" w:rsidR="002464BB" w:rsidRPr="002464BB" w:rsidRDefault="002464BB" w:rsidP="002464BB">
            <w:pPr>
              <w:pStyle w:val="Standard"/>
            </w:pPr>
            <w:r w:rsidRPr="002464BB">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818" w:type="dxa"/>
            <w:tcBorders>
              <w:bottom w:val="single" w:sz="8" w:space="0" w:color="auto"/>
              <w:right w:val="single" w:sz="8" w:space="0" w:color="auto"/>
            </w:tcBorders>
            <w:tcMar>
              <w:top w:w="0" w:type="dxa"/>
              <w:left w:w="108" w:type="dxa"/>
              <w:bottom w:w="0" w:type="dxa"/>
              <w:right w:w="108" w:type="dxa"/>
            </w:tcMar>
            <w:hideMark/>
          </w:tcPr>
          <w:p w14:paraId="25B78411" w14:textId="77777777" w:rsidR="002464BB" w:rsidRPr="002464BB" w:rsidRDefault="002464BB" w:rsidP="002464BB">
            <w:pPr>
              <w:pStyle w:val="Standard"/>
            </w:pPr>
            <w:r w:rsidRPr="002464BB">
              <w:t> </w:t>
            </w:r>
          </w:p>
        </w:tc>
      </w:tr>
      <w:tr w:rsidR="002464BB" w:rsidRPr="002464BB" w14:paraId="6213D54E" w14:textId="77777777" w:rsidTr="00710EE3">
        <w:trPr>
          <w:trHeight w:val="3974"/>
        </w:trPr>
        <w:tc>
          <w:tcPr>
            <w:tcW w:w="1395" w:type="dxa"/>
            <w:tcBorders>
              <w:left w:val="single" w:sz="4" w:space="0" w:color="auto"/>
              <w:bottom w:val="single" w:sz="4" w:space="0" w:color="auto"/>
              <w:right w:val="single" w:sz="8" w:space="0" w:color="auto"/>
            </w:tcBorders>
            <w:tcMar>
              <w:top w:w="0" w:type="dxa"/>
              <w:left w:w="108" w:type="dxa"/>
              <w:bottom w:w="0" w:type="dxa"/>
              <w:right w:w="108" w:type="dxa"/>
            </w:tcMar>
            <w:hideMark/>
          </w:tcPr>
          <w:p w14:paraId="4D31CA30" w14:textId="313B255F" w:rsidR="002464BB" w:rsidRPr="002464BB" w:rsidRDefault="002464BB" w:rsidP="002464BB">
            <w:pPr>
              <w:pStyle w:val="Standard"/>
            </w:pPr>
            <w:r w:rsidRPr="002464BB">
              <w:t>The replayability of my game.</w:t>
            </w:r>
          </w:p>
        </w:tc>
        <w:tc>
          <w:tcPr>
            <w:tcW w:w="2794" w:type="dxa"/>
            <w:tcBorders>
              <w:bottom w:val="single" w:sz="4" w:space="0" w:color="auto"/>
              <w:right w:val="single" w:sz="8" w:space="0" w:color="auto"/>
            </w:tcBorders>
            <w:tcMar>
              <w:top w:w="0" w:type="dxa"/>
              <w:left w:w="108" w:type="dxa"/>
              <w:bottom w:w="0" w:type="dxa"/>
              <w:right w:w="108" w:type="dxa"/>
            </w:tcMar>
            <w:hideMark/>
          </w:tcPr>
          <w:p w14:paraId="0A266710" w14:textId="77777777" w:rsidR="002464BB" w:rsidRPr="002464BB" w:rsidRDefault="002464BB" w:rsidP="002464BB">
            <w:pPr>
              <w:pStyle w:val="Standard"/>
            </w:pPr>
            <w:r w:rsidRPr="002464BB">
              <w:t xml:space="preserve">While testing the amount of content in my game I will also consider how long people played for before they got bored of the game and quit: did they fully complete the game and then </w:t>
            </w:r>
            <w:proofErr w:type="gramStart"/>
            <w:r w:rsidRPr="002464BB">
              <w:t>quit, or</w:t>
            </w:r>
            <w:proofErr w:type="gramEnd"/>
            <w:r w:rsidRPr="002464BB">
              <w:t xml:space="preserve"> just beat the main game without unlocking all the characters, or quit without even beating the main story.</w:t>
            </w:r>
          </w:p>
        </w:tc>
        <w:tc>
          <w:tcPr>
            <w:tcW w:w="3179" w:type="dxa"/>
            <w:tcBorders>
              <w:bottom w:val="single" w:sz="4" w:space="0" w:color="auto"/>
              <w:right w:val="single" w:sz="8" w:space="0" w:color="auto"/>
            </w:tcBorders>
            <w:tcMar>
              <w:top w:w="0" w:type="dxa"/>
              <w:left w:w="108" w:type="dxa"/>
              <w:bottom w:w="0" w:type="dxa"/>
              <w:right w:w="108" w:type="dxa"/>
            </w:tcMar>
            <w:hideMark/>
          </w:tcPr>
          <w:p w14:paraId="7E4C7932" w14:textId="77777777" w:rsidR="002464BB" w:rsidRPr="00710EE3" w:rsidRDefault="002464BB" w:rsidP="002464BB">
            <w:pPr>
              <w:pStyle w:val="Standard"/>
              <w:rPr>
                <w:color w:val="FFFFFF" w:themeColor="background1"/>
              </w:rPr>
            </w:pPr>
            <w:r w:rsidRPr="002464BB">
              <w:t xml:space="preserve">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w:t>
            </w:r>
            <w:r w:rsidRPr="00710EE3">
              <w:t>players</w:t>
            </w:r>
            <w:r w:rsidRPr="002464BB">
              <w:t xml:space="preserve"> engaged.</w:t>
            </w:r>
          </w:p>
        </w:tc>
        <w:tc>
          <w:tcPr>
            <w:tcW w:w="818" w:type="dxa"/>
            <w:tcBorders>
              <w:bottom w:val="single" w:sz="4" w:space="0" w:color="auto"/>
              <w:right w:val="single" w:sz="8" w:space="0" w:color="auto"/>
            </w:tcBorders>
            <w:tcMar>
              <w:top w:w="0" w:type="dxa"/>
              <w:left w:w="108" w:type="dxa"/>
              <w:bottom w:w="0" w:type="dxa"/>
              <w:right w:w="108" w:type="dxa"/>
            </w:tcMar>
            <w:hideMark/>
          </w:tcPr>
          <w:p w14:paraId="56D26FB2" w14:textId="77777777" w:rsidR="002464BB" w:rsidRPr="002464BB" w:rsidRDefault="002464BB" w:rsidP="002464BB">
            <w:pPr>
              <w:pStyle w:val="Standard"/>
            </w:pPr>
            <w:r w:rsidRPr="002464BB">
              <w:t> </w:t>
            </w:r>
          </w:p>
        </w:tc>
      </w:tr>
    </w:tbl>
    <w:p w14:paraId="2E8217D3" w14:textId="77777777" w:rsidR="00710EE3" w:rsidRDefault="00710EE3" w:rsidP="00710EE3">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3AFB8AB8" w14:textId="77777777" w:rsidR="00710EE3" w:rsidRDefault="00710EE3" w:rsidP="00710EE3"/>
    <w:p w14:paraId="724E2C1B" w14:textId="77777777" w:rsidR="00710EE3" w:rsidRDefault="00710EE3" w:rsidP="00710EE3"/>
    <w:p w14:paraId="2CB46A91" w14:textId="77777777" w:rsidR="00710EE3" w:rsidRDefault="00710EE3" w:rsidP="00710EE3"/>
    <w:tbl>
      <w:tblPr>
        <w:tblW w:w="0" w:type="auto"/>
        <w:tblCellMar>
          <w:left w:w="0" w:type="dxa"/>
          <w:right w:w="0" w:type="dxa"/>
        </w:tblCellMar>
        <w:tblLook w:val="04A0" w:firstRow="1" w:lastRow="0" w:firstColumn="1" w:lastColumn="0" w:noHBand="0" w:noVBand="1"/>
      </w:tblPr>
      <w:tblGrid>
        <w:gridCol w:w="1413"/>
        <w:gridCol w:w="2830"/>
        <w:gridCol w:w="3220"/>
        <w:gridCol w:w="829"/>
      </w:tblGrid>
      <w:tr w:rsidR="00710EE3" w:rsidRPr="002464BB" w14:paraId="6F2D5C22" w14:textId="77777777" w:rsidTr="00710EE3">
        <w:trPr>
          <w:trHeight w:val="3815"/>
        </w:trPr>
        <w:tc>
          <w:tcPr>
            <w:tcW w:w="1413"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14:paraId="3500CC7F" w14:textId="77777777" w:rsidR="00710EE3" w:rsidRPr="002464BB" w:rsidRDefault="00710EE3" w:rsidP="0068379F">
            <w:pPr>
              <w:pStyle w:val="Standard"/>
            </w:pPr>
            <w:r w:rsidRPr="002464BB">
              <w:t>The balancing of my game.</w:t>
            </w:r>
          </w:p>
        </w:tc>
        <w:tc>
          <w:tcPr>
            <w:tcW w:w="2830" w:type="dxa"/>
            <w:tcBorders>
              <w:top w:val="single" w:sz="4" w:space="0" w:color="auto"/>
              <w:bottom w:val="single" w:sz="8" w:space="0" w:color="auto"/>
              <w:right w:val="single" w:sz="8" w:space="0" w:color="auto"/>
            </w:tcBorders>
            <w:tcMar>
              <w:top w:w="0" w:type="dxa"/>
              <w:left w:w="108" w:type="dxa"/>
              <w:bottom w:w="0" w:type="dxa"/>
              <w:right w:w="108" w:type="dxa"/>
            </w:tcMar>
          </w:tcPr>
          <w:p w14:paraId="7AB1E459" w14:textId="77777777" w:rsidR="00710EE3" w:rsidRPr="002464BB" w:rsidRDefault="00710EE3" w:rsidP="0068379F">
            <w:pPr>
              <w:pStyle w:val="Standard"/>
            </w:pPr>
            <w:r w:rsidRPr="002464BB">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20" w:type="dxa"/>
            <w:tcBorders>
              <w:top w:val="single" w:sz="4" w:space="0" w:color="auto"/>
              <w:bottom w:val="single" w:sz="8" w:space="0" w:color="auto"/>
              <w:right w:val="single" w:sz="8" w:space="0" w:color="auto"/>
            </w:tcBorders>
            <w:tcMar>
              <w:top w:w="0" w:type="dxa"/>
              <w:left w:w="108" w:type="dxa"/>
              <w:bottom w:w="0" w:type="dxa"/>
              <w:right w:w="108" w:type="dxa"/>
            </w:tcMar>
          </w:tcPr>
          <w:p w14:paraId="15921DB9" w14:textId="77777777" w:rsidR="00710EE3" w:rsidRPr="002464BB" w:rsidRDefault="00710EE3" w:rsidP="0068379F">
            <w:pPr>
              <w:pStyle w:val="Standard"/>
            </w:pPr>
            <w:r w:rsidRPr="002464BB">
              <w:t>Most players should have around the same power level. While some may be stronger than others, no player should power creep other players.</w:t>
            </w:r>
            <w:r w:rsidRPr="002464BB">
              <w:rPr>
                <w:b/>
                <w:bCs/>
              </w:rPr>
              <w:t xml:space="preserve"> </w:t>
            </w:r>
            <w:r w:rsidRPr="002464BB">
              <w:t>Power creep refers to the process in games where content (such as abilities or players) is far more powerful or useful than existing elements. This can make the other features feel weaker or more useless over time.</w:t>
            </w:r>
          </w:p>
        </w:tc>
        <w:tc>
          <w:tcPr>
            <w:tcW w:w="829" w:type="dxa"/>
            <w:tcBorders>
              <w:top w:val="single" w:sz="4" w:space="0" w:color="auto"/>
              <w:bottom w:val="single" w:sz="8" w:space="0" w:color="auto"/>
              <w:right w:val="single" w:sz="8" w:space="0" w:color="auto"/>
            </w:tcBorders>
            <w:tcMar>
              <w:top w:w="0" w:type="dxa"/>
              <w:left w:w="108" w:type="dxa"/>
              <w:bottom w:w="0" w:type="dxa"/>
              <w:right w:w="108" w:type="dxa"/>
            </w:tcMar>
          </w:tcPr>
          <w:p w14:paraId="218B118F" w14:textId="77777777" w:rsidR="00710EE3" w:rsidRPr="002464BB" w:rsidRDefault="00710EE3" w:rsidP="0068379F">
            <w:pPr>
              <w:pStyle w:val="Standard"/>
            </w:pPr>
            <w:r w:rsidRPr="002464BB">
              <w:t> </w:t>
            </w:r>
          </w:p>
        </w:tc>
      </w:tr>
      <w:tr w:rsidR="00710EE3" w:rsidRPr="002464BB" w14:paraId="4F61BFFF" w14:textId="77777777" w:rsidTr="00710EE3">
        <w:trPr>
          <w:trHeight w:val="1539"/>
        </w:trPr>
        <w:tc>
          <w:tcPr>
            <w:tcW w:w="1413" w:type="dxa"/>
            <w:tcBorders>
              <w:left w:val="single" w:sz="8" w:space="0" w:color="auto"/>
              <w:bottom w:val="single" w:sz="4" w:space="0" w:color="auto"/>
              <w:right w:val="single" w:sz="8" w:space="0" w:color="auto"/>
            </w:tcBorders>
            <w:tcMar>
              <w:top w:w="0" w:type="dxa"/>
              <w:left w:w="108" w:type="dxa"/>
              <w:bottom w:w="0" w:type="dxa"/>
              <w:right w:w="108" w:type="dxa"/>
            </w:tcMar>
          </w:tcPr>
          <w:p w14:paraId="3A34859B" w14:textId="77777777" w:rsidR="00710EE3" w:rsidRPr="002464BB" w:rsidRDefault="00710EE3" w:rsidP="0068379F">
            <w:pPr>
              <w:pStyle w:val="Standard"/>
            </w:pPr>
            <w:r w:rsidRPr="002464BB">
              <w:t>The diversity of my game.</w:t>
            </w:r>
          </w:p>
        </w:tc>
        <w:tc>
          <w:tcPr>
            <w:tcW w:w="2830" w:type="dxa"/>
            <w:tcBorders>
              <w:bottom w:val="single" w:sz="4" w:space="0" w:color="auto"/>
              <w:right w:val="single" w:sz="8" w:space="0" w:color="auto"/>
            </w:tcBorders>
            <w:tcMar>
              <w:top w:w="0" w:type="dxa"/>
              <w:left w:w="108" w:type="dxa"/>
              <w:bottom w:w="0" w:type="dxa"/>
              <w:right w:w="108" w:type="dxa"/>
            </w:tcMar>
          </w:tcPr>
          <w:p w14:paraId="0BF64B87" w14:textId="77777777" w:rsidR="00710EE3" w:rsidRPr="002464BB" w:rsidRDefault="00710EE3" w:rsidP="0068379F">
            <w:pPr>
              <w:pStyle w:val="Standard"/>
            </w:pPr>
            <w:r w:rsidRPr="002464BB">
              <w:t>I will see how many people choose to play the other characters/bullet types in my game using a form.</w:t>
            </w:r>
          </w:p>
        </w:tc>
        <w:tc>
          <w:tcPr>
            <w:tcW w:w="3220" w:type="dxa"/>
            <w:tcBorders>
              <w:bottom w:val="single" w:sz="4" w:space="0" w:color="auto"/>
              <w:right w:val="single" w:sz="8" w:space="0" w:color="auto"/>
            </w:tcBorders>
            <w:tcMar>
              <w:top w:w="0" w:type="dxa"/>
              <w:left w:w="108" w:type="dxa"/>
              <w:bottom w:w="0" w:type="dxa"/>
              <w:right w:w="108" w:type="dxa"/>
            </w:tcMar>
          </w:tcPr>
          <w:p w14:paraId="02BC20B6" w14:textId="77777777" w:rsidR="00710EE3" w:rsidRPr="002464BB" w:rsidRDefault="00710EE3" w:rsidP="0068379F">
            <w:pPr>
              <w:pStyle w:val="Standard"/>
            </w:pPr>
            <w:r w:rsidRPr="002464BB">
              <w:t>The form results should be balanced between all players and bullet types, with a slight bias towards the default player-bullet combination.</w:t>
            </w:r>
          </w:p>
        </w:tc>
        <w:tc>
          <w:tcPr>
            <w:tcW w:w="829" w:type="dxa"/>
            <w:tcBorders>
              <w:bottom w:val="single" w:sz="4" w:space="0" w:color="auto"/>
              <w:right w:val="single" w:sz="8" w:space="0" w:color="auto"/>
            </w:tcBorders>
            <w:tcMar>
              <w:top w:w="0" w:type="dxa"/>
              <w:left w:w="108" w:type="dxa"/>
              <w:bottom w:w="0" w:type="dxa"/>
              <w:right w:w="108" w:type="dxa"/>
            </w:tcMar>
          </w:tcPr>
          <w:p w14:paraId="063F8F1B" w14:textId="77777777" w:rsidR="00710EE3" w:rsidRPr="002464BB" w:rsidRDefault="00710EE3" w:rsidP="0068379F">
            <w:pPr>
              <w:pStyle w:val="Standard"/>
            </w:pPr>
            <w:r w:rsidRPr="002464BB">
              <w:t> </w:t>
            </w:r>
          </w:p>
        </w:tc>
      </w:tr>
    </w:tbl>
    <w:p w14:paraId="1271A8A3" w14:textId="02A92877"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605D5" w14:textId="77777777" w:rsidR="009B6E6B" w:rsidRDefault="009B6E6B">
      <w:r>
        <w:separator/>
      </w:r>
    </w:p>
  </w:endnote>
  <w:endnote w:type="continuationSeparator" w:id="0">
    <w:p w14:paraId="26EADA69" w14:textId="77777777" w:rsidR="009B6E6B" w:rsidRDefault="009B6E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40B5CB40" w:rsidR="003C357A" w:rsidRDefault="003C357A">
    <w:pPr>
      <w:pStyle w:val="Footer"/>
      <w:jc w:val="center"/>
    </w:pPr>
    <w:r>
      <w:fldChar w:fldCharType="begin"/>
    </w:r>
    <w:r>
      <w:instrText xml:space="preserve"> PAGE </w:instrText>
    </w:r>
    <w:r>
      <w:fldChar w:fldCharType="separate"/>
    </w:r>
    <w:r w:rsidR="00207CD7">
      <w:rPr>
        <w:noProof/>
      </w:rPr>
      <w:t>70</w:t>
    </w:r>
    <w:r>
      <w:fldChar w:fldCharType="end"/>
    </w:r>
  </w:p>
  <w:p w14:paraId="79A0F87F" w14:textId="77777777" w:rsidR="003C357A" w:rsidRDefault="003C3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CDCABE" w14:textId="77777777" w:rsidR="009B6E6B" w:rsidRDefault="009B6E6B">
      <w:r>
        <w:rPr>
          <w:color w:val="000000"/>
        </w:rPr>
        <w:separator/>
      </w:r>
    </w:p>
  </w:footnote>
  <w:footnote w:type="continuationSeparator" w:id="0">
    <w:p w14:paraId="1EBC17D7" w14:textId="77777777" w:rsidR="009B6E6B" w:rsidRDefault="009B6E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3C357A" w:rsidRDefault="003C357A">
    <w:pPr>
      <w:pStyle w:val="Header"/>
    </w:pPr>
    <w:r>
      <w:t>Name: Rene Timmy!!!</w:t>
    </w:r>
  </w:p>
  <w:p w14:paraId="5AC37088" w14:textId="77777777" w:rsidR="003C357A" w:rsidRDefault="003C357A">
    <w:pPr>
      <w:pStyle w:val="Header"/>
    </w:pPr>
    <w:r>
      <w:t>Student number: XXXX</w:t>
    </w:r>
  </w:p>
  <w:p w14:paraId="16C0E8E3" w14:textId="77777777" w:rsidR="003C357A" w:rsidRDefault="003C357A">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869954819">
    <w:abstractNumId w:val="9"/>
  </w:num>
  <w:num w:numId="2" w16cid:durableId="1394237024">
    <w:abstractNumId w:val="18"/>
  </w:num>
  <w:num w:numId="3" w16cid:durableId="1668509698">
    <w:abstractNumId w:val="35"/>
  </w:num>
  <w:num w:numId="4" w16cid:durableId="501355915">
    <w:abstractNumId w:val="8"/>
  </w:num>
  <w:num w:numId="5" w16cid:durableId="293368683">
    <w:abstractNumId w:val="2"/>
  </w:num>
  <w:num w:numId="6" w16cid:durableId="433944856">
    <w:abstractNumId w:val="0"/>
  </w:num>
  <w:num w:numId="7" w16cid:durableId="1170365536">
    <w:abstractNumId w:val="11"/>
  </w:num>
  <w:num w:numId="8" w16cid:durableId="758252132">
    <w:abstractNumId w:val="29"/>
  </w:num>
  <w:num w:numId="9" w16cid:durableId="1777209288">
    <w:abstractNumId w:val="24"/>
  </w:num>
  <w:num w:numId="10" w16cid:durableId="2021665704">
    <w:abstractNumId w:val="1"/>
  </w:num>
  <w:num w:numId="11" w16cid:durableId="118649547">
    <w:abstractNumId w:val="14"/>
  </w:num>
  <w:num w:numId="12" w16cid:durableId="162161385">
    <w:abstractNumId w:val="35"/>
    <w:lvlOverride w:ilvl="0">
      <w:startOverride w:val="1"/>
    </w:lvlOverride>
  </w:num>
  <w:num w:numId="13" w16cid:durableId="1510411621">
    <w:abstractNumId w:val="8"/>
  </w:num>
  <w:num w:numId="14" w16cid:durableId="1224371131">
    <w:abstractNumId w:val="24"/>
  </w:num>
  <w:num w:numId="15" w16cid:durableId="114178649">
    <w:abstractNumId w:val="2"/>
  </w:num>
  <w:num w:numId="16" w16cid:durableId="375392422">
    <w:abstractNumId w:val="0"/>
  </w:num>
  <w:num w:numId="17" w16cid:durableId="1271889309">
    <w:abstractNumId w:val="1"/>
  </w:num>
  <w:num w:numId="18" w16cid:durableId="301808654">
    <w:abstractNumId w:val="34"/>
  </w:num>
  <w:num w:numId="19" w16cid:durableId="1588230570">
    <w:abstractNumId w:val="7"/>
  </w:num>
  <w:num w:numId="20" w16cid:durableId="641035956">
    <w:abstractNumId w:val="5"/>
  </w:num>
  <w:num w:numId="21" w16cid:durableId="112216382">
    <w:abstractNumId w:val="22"/>
  </w:num>
  <w:num w:numId="22" w16cid:durableId="1018894845">
    <w:abstractNumId w:val="29"/>
  </w:num>
  <w:num w:numId="23" w16cid:durableId="2117942166">
    <w:abstractNumId w:val="20"/>
  </w:num>
  <w:num w:numId="24" w16cid:durableId="2096710186">
    <w:abstractNumId w:val="32"/>
  </w:num>
  <w:num w:numId="25" w16cid:durableId="839394211">
    <w:abstractNumId w:val="31"/>
  </w:num>
  <w:num w:numId="26" w16cid:durableId="10842649">
    <w:abstractNumId w:val="16"/>
  </w:num>
  <w:num w:numId="27" w16cid:durableId="1558664435">
    <w:abstractNumId w:val="25"/>
  </w:num>
  <w:num w:numId="28" w16cid:durableId="580142131">
    <w:abstractNumId w:val="33"/>
  </w:num>
  <w:num w:numId="29" w16cid:durableId="859898864">
    <w:abstractNumId w:val="19"/>
  </w:num>
  <w:num w:numId="30" w16cid:durableId="587468744">
    <w:abstractNumId w:val="11"/>
  </w:num>
  <w:num w:numId="31" w16cid:durableId="905146884">
    <w:abstractNumId w:val="18"/>
  </w:num>
  <w:num w:numId="32" w16cid:durableId="388386112">
    <w:abstractNumId w:val="15"/>
  </w:num>
  <w:num w:numId="33" w16cid:durableId="1774789134">
    <w:abstractNumId w:val="10"/>
  </w:num>
  <w:num w:numId="34" w16cid:durableId="277444886">
    <w:abstractNumId w:val="4"/>
  </w:num>
  <w:num w:numId="35" w16cid:durableId="1591504930">
    <w:abstractNumId w:val="26"/>
  </w:num>
  <w:num w:numId="36" w16cid:durableId="1849830421">
    <w:abstractNumId w:val="28"/>
  </w:num>
  <w:num w:numId="37" w16cid:durableId="1915966124">
    <w:abstractNumId w:val="17"/>
  </w:num>
  <w:num w:numId="38" w16cid:durableId="1090735546">
    <w:abstractNumId w:val="23"/>
  </w:num>
  <w:num w:numId="39" w16cid:durableId="1808544859">
    <w:abstractNumId w:val="6"/>
  </w:num>
  <w:num w:numId="40" w16cid:durableId="712922441">
    <w:abstractNumId w:val="12"/>
  </w:num>
  <w:num w:numId="41" w16cid:durableId="1615793211">
    <w:abstractNumId w:val="30"/>
  </w:num>
  <w:num w:numId="42" w16cid:durableId="322666189">
    <w:abstractNumId w:val="27"/>
  </w:num>
  <w:num w:numId="43" w16cid:durableId="512652666">
    <w:abstractNumId w:val="3"/>
  </w:num>
  <w:num w:numId="44" w16cid:durableId="323048597">
    <w:abstractNumId w:val="21"/>
  </w:num>
  <w:num w:numId="45" w16cid:durableId="16767664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27013"/>
    <w:rsid w:val="00074436"/>
    <w:rsid w:val="00083584"/>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52A7"/>
    <w:rsid w:val="00281F36"/>
    <w:rsid w:val="0028671A"/>
    <w:rsid w:val="002B0BC4"/>
    <w:rsid w:val="002D1602"/>
    <w:rsid w:val="002F46E6"/>
    <w:rsid w:val="00394BA5"/>
    <w:rsid w:val="003B4B6C"/>
    <w:rsid w:val="003C357A"/>
    <w:rsid w:val="003E4814"/>
    <w:rsid w:val="00403817"/>
    <w:rsid w:val="00404F62"/>
    <w:rsid w:val="00437B96"/>
    <w:rsid w:val="004435E5"/>
    <w:rsid w:val="004806A4"/>
    <w:rsid w:val="00481D00"/>
    <w:rsid w:val="004B5320"/>
    <w:rsid w:val="004C1252"/>
    <w:rsid w:val="004F08D3"/>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2466"/>
    <w:rsid w:val="008050D3"/>
    <w:rsid w:val="00861466"/>
    <w:rsid w:val="008A1EF7"/>
    <w:rsid w:val="008B2596"/>
    <w:rsid w:val="008C748F"/>
    <w:rsid w:val="008E1240"/>
    <w:rsid w:val="008F4A91"/>
    <w:rsid w:val="00912B47"/>
    <w:rsid w:val="00937061"/>
    <w:rsid w:val="0094478C"/>
    <w:rsid w:val="009504BD"/>
    <w:rsid w:val="00951EEC"/>
    <w:rsid w:val="00982C33"/>
    <w:rsid w:val="00995F77"/>
    <w:rsid w:val="009A7F9A"/>
    <w:rsid w:val="009B6E6B"/>
    <w:rsid w:val="009C2B68"/>
    <w:rsid w:val="00A04327"/>
    <w:rsid w:val="00A15CA9"/>
    <w:rsid w:val="00A16D9A"/>
    <w:rsid w:val="00A239A4"/>
    <w:rsid w:val="00A33A6B"/>
    <w:rsid w:val="00A536C2"/>
    <w:rsid w:val="00A93C4F"/>
    <w:rsid w:val="00A95641"/>
    <w:rsid w:val="00AB565C"/>
    <w:rsid w:val="00AB5B51"/>
    <w:rsid w:val="00AD5087"/>
    <w:rsid w:val="00AE1680"/>
    <w:rsid w:val="00AE78D1"/>
    <w:rsid w:val="00B05D61"/>
    <w:rsid w:val="00B0742D"/>
    <w:rsid w:val="00B61F90"/>
    <w:rsid w:val="00B63557"/>
    <w:rsid w:val="00B8321C"/>
    <w:rsid w:val="00B93FDB"/>
    <w:rsid w:val="00B9532C"/>
    <w:rsid w:val="00BD0548"/>
    <w:rsid w:val="00BE4F2C"/>
    <w:rsid w:val="00BE61F2"/>
    <w:rsid w:val="00BF3B3D"/>
    <w:rsid w:val="00C073F1"/>
    <w:rsid w:val="00C210CE"/>
    <w:rsid w:val="00C5533C"/>
    <w:rsid w:val="00C630A4"/>
    <w:rsid w:val="00C658C4"/>
    <w:rsid w:val="00C97C46"/>
    <w:rsid w:val="00CB7ECB"/>
    <w:rsid w:val="00CC1AC8"/>
    <w:rsid w:val="00CC47B3"/>
    <w:rsid w:val="00CE63D4"/>
    <w:rsid w:val="00CE7EC0"/>
    <w:rsid w:val="00D12C65"/>
    <w:rsid w:val="00D2287A"/>
    <w:rsid w:val="00D35B72"/>
    <w:rsid w:val="00D74261"/>
    <w:rsid w:val="00D81FA6"/>
    <w:rsid w:val="00DA1084"/>
    <w:rsid w:val="00DD1692"/>
    <w:rsid w:val="00DD78E4"/>
    <w:rsid w:val="00DF5A79"/>
    <w:rsid w:val="00E24265"/>
    <w:rsid w:val="00E24EA2"/>
    <w:rsid w:val="00E40D10"/>
    <w:rsid w:val="00E52B20"/>
    <w:rsid w:val="00E75F05"/>
    <w:rsid w:val="00EC07D2"/>
    <w:rsid w:val="00F1692B"/>
    <w:rsid w:val="00F82E37"/>
    <w:rsid w:val="00F85623"/>
    <w:rsid w:val="00F91576"/>
    <w:rsid w:val="00FA14CA"/>
    <w:rsid w:val="00FA2C93"/>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semiHidden/>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B7B62-BEAE-4B84-AED9-CD892CD9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Pages>
  <Words>23804</Words>
  <Characters>135684</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6</cp:revision>
  <dcterms:created xsi:type="dcterms:W3CDTF">2025-01-23T21:13:00Z</dcterms:created>
  <dcterms:modified xsi:type="dcterms:W3CDTF">2025-02-02T14:23:00Z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